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A4" w:rsidRDefault="00EB48F2" w:rsidP="00EB48F2">
      <w:pPr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 w:rsidRPr="00EB48F2">
        <w:rPr>
          <w:rFonts w:ascii="Times New Roman" w:hAnsi="Times New Roman" w:cs="Times New Roman"/>
          <w:sz w:val="56"/>
          <w:szCs w:val="56"/>
          <w:lang w:val="uk-UA"/>
        </w:rPr>
        <w:t>Шановні користувачі!</w:t>
      </w:r>
    </w:p>
    <w:p w:rsidR="00EB48F2" w:rsidRDefault="00EB48F2" w:rsidP="00EB48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8F2" w:rsidRDefault="00A72BAA" w:rsidP="00A72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суттєвим загостренням епідемічної ситуації із захворюванням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72BAA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EB48F2">
        <w:rPr>
          <w:rFonts w:ascii="Times New Roman" w:hAnsi="Times New Roman" w:cs="Times New Roman"/>
          <w:sz w:val="28"/>
          <w:szCs w:val="28"/>
          <w:lang w:val="uk-UA"/>
        </w:rPr>
        <w:t>повідно</w:t>
      </w:r>
      <w:proofErr w:type="spellEnd"/>
      <w:r w:rsidR="00EB48F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EB48F2" w:rsidRPr="00A72B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Комісії з питань техногенно-екологічної безпеки та надзвичайних ситуацій при виконавчому комітеті </w:t>
      </w:r>
      <w:proofErr w:type="spellStart"/>
      <w:r w:rsidR="00EB48F2" w:rsidRPr="00A72BAA">
        <w:rPr>
          <w:rFonts w:ascii="Times New Roman" w:hAnsi="Times New Roman" w:cs="Times New Roman"/>
          <w:b/>
          <w:sz w:val="28"/>
          <w:szCs w:val="28"/>
          <w:lang w:val="uk-UA"/>
        </w:rPr>
        <w:t>Зіньківської</w:t>
      </w:r>
      <w:proofErr w:type="spellEnd"/>
      <w:r w:rsidR="00EB48F2" w:rsidRPr="00A72B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від 12.11.2021 р </w:t>
      </w:r>
      <w:r w:rsidR="00EB48F2">
        <w:rPr>
          <w:rFonts w:ascii="Times New Roman" w:hAnsi="Times New Roman" w:cs="Times New Roman"/>
          <w:sz w:val="28"/>
          <w:szCs w:val="28"/>
          <w:lang w:val="uk-UA"/>
        </w:rPr>
        <w:t xml:space="preserve">(протокол №20) </w:t>
      </w:r>
      <w:r w:rsidR="00EB48F2" w:rsidRPr="00A72BAA">
        <w:rPr>
          <w:rFonts w:ascii="Times New Roman" w:hAnsi="Times New Roman" w:cs="Times New Roman"/>
          <w:b/>
          <w:sz w:val="40"/>
          <w:szCs w:val="40"/>
          <w:lang w:val="uk-UA"/>
        </w:rPr>
        <w:t>з 13 листопада 2021 року</w:t>
      </w:r>
      <w:r w:rsidR="00EB48F2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користувачів (крім осіб, які не досягли 18 років), здійснюється за наявності негативного тестування методом ПЛР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експрес-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антигена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яке зроблене не більш як за 72 год до відвідування закладу, або документа про проведення вакцинації від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72BAA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, або довідки про одужання особи від даної хвороби.</w:t>
      </w:r>
    </w:p>
    <w:p w:rsidR="00A72BAA" w:rsidRDefault="00A72BAA" w:rsidP="00A72B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Просимо з розумінням віднестися до вимог та бажаємо всім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A72BA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A72BAA" w:rsidRPr="00A72BAA" w:rsidRDefault="00A72BAA" w:rsidP="00A72BAA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Адміністрація</w:t>
      </w:r>
    </w:p>
    <w:sectPr w:rsidR="00A72BAA" w:rsidRPr="00A7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2"/>
    <w:rsid w:val="00A72BAA"/>
    <w:rsid w:val="00D332F2"/>
    <w:rsid w:val="00EB48F2"/>
    <w:rsid w:val="00F5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A02B"/>
  <w15:chartTrackingRefBased/>
  <w15:docId w15:val="{719726B1-C526-415B-A368-4465959C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2021-11-16T08:32:00Z</dcterms:created>
  <dcterms:modified xsi:type="dcterms:W3CDTF">2021-11-16T09:06:00Z</dcterms:modified>
</cp:coreProperties>
</file>